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5F" w:rsidRPr="00A3205F" w:rsidRDefault="00A3205F" w:rsidP="00A32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5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A3205F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A3205F">
        <w:rPr>
          <w:rFonts w:ascii="Times New Roman" w:hAnsi="Times New Roman" w:cs="Times New Roman"/>
          <w:b/>
          <w:sz w:val="28"/>
          <w:szCs w:val="28"/>
        </w:rPr>
        <w:t xml:space="preserve"> Татарстана состоялось первое заседание Молодежного совета</w:t>
      </w:r>
    </w:p>
    <w:p w:rsidR="00A3205F" w:rsidRDefault="00A3205F" w:rsidP="00A320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5F">
        <w:rPr>
          <w:rFonts w:ascii="Times New Roman" w:hAnsi="Times New Roman" w:cs="Times New Roman"/>
          <w:sz w:val="28"/>
          <w:szCs w:val="28"/>
        </w:rPr>
        <w:t xml:space="preserve">Сегодня в Управлении </w:t>
      </w:r>
      <w:proofErr w:type="spellStart"/>
      <w:r w:rsidRPr="00A320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3205F">
        <w:rPr>
          <w:rFonts w:ascii="Times New Roman" w:hAnsi="Times New Roman" w:cs="Times New Roman"/>
          <w:sz w:val="28"/>
          <w:szCs w:val="28"/>
        </w:rPr>
        <w:t xml:space="preserve"> по Республике Татарстан состоялось первое заседание Молодежного совета в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A3205F">
        <w:rPr>
          <w:rFonts w:ascii="Times New Roman" w:hAnsi="Times New Roman" w:cs="Times New Roman"/>
          <w:sz w:val="28"/>
          <w:szCs w:val="28"/>
        </w:rPr>
        <w:t xml:space="preserve"> году.  В рамках заседания коллеги обсудили и утвердили план работы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совета на 2019 год, в который вошли новые мероприятия, посвященные вопросам благотворительности, повышению корпоративной культуры и активному участию в общественной жизни города и республики. </w:t>
      </w:r>
    </w:p>
    <w:p w:rsidR="00A3205F" w:rsidRPr="00A3205F" w:rsidRDefault="00F02304" w:rsidP="00A320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A3205F" w:rsidRPr="00A3205F" w:rsidSect="0080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205F"/>
    <w:rsid w:val="00805FA3"/>
    <w:rsid w:val="00A3205F"/>
    <w:rsid w:val="00F0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</dc:creator>
  <cp:lastModifiedBy>Gallyamova</cp:lastModifiedBy>
  <cp:revision>1</cp:revision>
  <cp:lastPrinted>2019-01-24T11:55:00Z</cp:lastPrinted>
  <dcterms:created xsi:type="dcterms:W3CDTF">2019-01-24T11:46:00Z</dcterms:created>
  <dcterms:modified xsi:type="dcterms:W3CDTF">2019-01-24T12:06:00Z</dcterms:modified>
</cp:coreProperties>
</file>